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410"/>
        <w:gridCol w:w="2703"/>
        <w:gridCol w:w="2311"/>
      </w:tblGrid>
      <w:tr w:rsidR="00353590" w:rsidTr="00653B49">
        <w:trPr>
          <w:trHeight w:val="990"/>
        </w:trPr>
        <w:tc>
          <w:tcPr>
            <w:tcW w:w="1753" w:type="dxa"/>
          </w:tcPr>
          <w:p w:rsidR="00353590" w:rsidRDefault="00353590" w:rsidP="00653B49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7457DE39" wp14:editId="69F517F5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79" w:type="dxa"/>
            <w:gridSpan w:val="3"/>
            <w:vAlign w:val="center"/>
          </w:tcPr>
          <w:p w:rsidR="00353590" w:rsidRPr="00320377" w:rsidRDefault="00353590" w:rsidP="00653B49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:rsidR="00353590" w:rsidRPr="005E2B91" w:rsidRDefault="00353590" w:rsidP="00653B49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:rsidR="00353590" w:rsidRPr="005E2B91" w:rsidRDefault="00353590" w:rsidP="00653B49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- 2022</w:t>
            </w:r>
          </w:p>
        </w:tc>
        <w:tc>
          <w:tcPr>
            <w:tcW w:w="2311" w:type="dxa"/>
          </w:tcPr>
          <w:p w:rsidR="00353590" w:rsidRPr="00B377A8" w:rsidRDefault="00353590" w:rsidP="00653B49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anchor distT="0" distB="0" distL="114300" distR="114300" simplePos="0" relativeHeight="251659264" behindDoc="0" locked="0" layoutInCell="1" allowOverlap="1" wp14:anchorId="7AA4F787" wp14:editId="25B8FAF8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53590" w:rsidRPr="00C17BD5" w:rsidTr="00653B49">
        <w:trPr>
          <w:trHeight w:val="410"/>
        </w:trPr>
        <w:tc>
          <w:tcPr>
            <w:tcW w:w="3119" w:type="dxa"/>
            <w:gridSpan w:val="2"/>
            <w:vAlign w:val="center"/>
          </w:tcPr>
          <w:p w:rsidR="00353590" w:rsidRPr="000A1E23" w:rsidRDefault="00353590" w:rsidP="00653B49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b/>
                <w:lang w:eastAsia="pt-BR"/>
              </w:rPr>
              <w:t>ED. FÍSICA</w:t>
            </w:r>
          </w:p>
        </w:tc>
        <w:tc>
          <w:tcPr>
            <w:tcW w:w="2410" w:type="dxa"/>
            <w:vAlign w:val="center"/>
          </w:tcPr>
          <w:p w:rsidR="00353590" w:rsidRPr="000A1E23" w:rsidRDefault="00353590" w:rsidP="00653B49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>
              <w:rPr>
                <w:rFonts w:ascii="Arial" w:hAnsi="Arial" w:cs="Arial"/>
                <w:b/>
              </w:rPr>
              <w:t xml:space="preserve"> 7º ano</w:t>
            </w:r>
          </w:p>
        </w:tc>
        <w:tc>
          <w:tcPr>
            <w:tcW w:w="2703" w:type="dxa"/>
            <w:vAlign w:val="center"/>
          </w:tcPr>
          <w:p w:rsidR="00353590" w:rsidRPr="00C17BD5" w:rsidRDefault="00353590" w:rsidP="00653B49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proofErr w:type="gramStart"/>
            <w:r>
              <w:rPr>
                <w:rFonts w:ascii="Arial" w:eastAsia="Times New Roman" w:hAnsi="Arial" w:cs="Arial"/>
                <w:lang w:eastAsia="pt-BR"/>
              </w:rPr>
              <w:t>(  )</w:t>
            </w:r>
            <w:proofErr w:type="gramEnd"/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lang w:eastAsia="pt-BR"/>
              </w:rPr>
              <w:t>D</w:t>
            </w:r>
            <w:r>
              <w:rPr>
                <w:rFonts w:ascii="Arial" w:eastAsia="Times New Roman" w:hAnsi="Arial" w:cs="Arial"/>
                <w:lang w:eastAsia="pt-BR"/>
              </w:rPr>
              <w:t xml:space="preserve"> (  ) </w:t>
            </w:r>
            <w:r>
              <w:rPr>
                <w:rFonts w:ascii="Arial" w:eastAsia="Times New Roman" w:hAnsi="Arial" w:cs="Arial"/>
                <w:lang w:eastAsia="pt-BR"/>
              </w:rPr>
              <w:t>E</w:t>
            </w:r>
          </w:p>
        </w:tc>
        <w:tc>
          <w:tcPr>
            <w:tcW w:w="2311" w:type="dxa"/>
            <w:vAlign w:val="center"/>
          </w:tcPr>
          <w:p w:rsidR="00353590" w:rsidRPr="00C17BD5" w:rsidRDefault="00353590" w:rsidP="00653B49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  <w:r>
              <w:rPr>
                <w:rFonts w:ascii="Arial" w:eastAsia="Times New Roman" w:hAnsi="Arial" w:cs="Arial"/>
                <w:b/>
                <w:bCs/>
                <w:lang w:eastAsia="pt-BR"/>
              </w:rPr>
              <w:t>TARDE</w:t>
            </w:r>
          </w:p>
        </w:tc>
      </w:tr>
      <w:tr w:rsidR="00353590" w:rsidRPr="000A1E23" w:rsidTr="00653B49">
        <w:trPr>
          <w:trHeight w:val="250"/>
        </w:trPr>
        <w:tc>
          <w:tcPr>
            <w:tcW w:w="10543" w:type="dxa"/>
            <w:gridSpan w:val="5"/>
            <w:vAlign w:val="bottom"/>
          </w:tcPr>
          <w:p w:rsidR="00353590" w:rsidRPr="000A1E23" w:rsidRDefault="00353590" w:rsidP="00653B49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lang w:eastAsia="pt-BR"/>
              </w:rPr>
              <w:t>LARISE ALMEIDA SILVA</w:t>
            </w:r>
          </w:p>
        </w:tc>
      </w:tr>
      <w:tr w:rsidR="00353590" w:rsidTr="00653B49">
        <w:trPr>
          <w:trHeight w:val="316"/>
        </w:trPr>
        <w:tc>
          <w:tcPr>
            <w:tcW w:w="10543" w:type="dxa"/>
            <w:gridSpan w:val="5"/>
            <w:vAlign w:val="center"/>
          </w:tcPr>
          <w:p w:rsidR="00353590" w:rsidRDefault="00353590" w:rsidP="00653B49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11/04/2022</w:t>
            </w:r>
          </w:p>
        </w:tc>
      </w:tr>
      <w:tr w:rsidR="00353590" w:rsidTr="00653B49">
        <w:trPr>
          <w:trHeight w:val="249"/>
        </w:trPr>
        <w:tc>
          <w:tcPr>
            <w:tcW w:w="10543" w:type="dxa"/>
            <w:gridSpan w:val="5"/>
            <w:vAlign w:val="center"/>
          </w:tcPr>
          <w:p w:rsidR="00353590" w:rsidRDefault="00353590" w:rsidP="00653B49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353590" w:rsidRPr="0069262B" w:rsidTr="00653B49">
        <w:trPr>
          <w:trHeight w:val="231"/>
        </w:trPr>
        <w:tc>
          <w:tcPr>
            <w:tcW w:w="10543" w:type="dxa"/>
            <w:gridSpan w:val="5"/>
            <w:vAlign w:val="center"/>
          </w:tcPr>
          <w:p w:rsidR="00353590" w:rsidRPr="0069262B" w:rsidRDefault="00353590" w:rsidP="00653B49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</w:t>
            </w:r>
          </w:p>
        </w:tc>
      </w:tr>
    </w:tbl>
    <w:p w:rsidR="00353590" w:rsidRDefault="00353590" w:rsidP="00620BDD">
      <w:pPr>
        <w:shd w:val="clear" w:color="auto" w:fill="FFFFFF"/>
        <w:spacing w:after="0" w:line="312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312" w:lineRule="atLeast"/>
        <w:jc w:val="center"/>
        <w:textAlignment w:val="baseline"/>
        <w:outlineLvl w:val="2"/>
        <w:rPr>
          <w:rFonts w:ascii="var(--title-font)" w:eastAsia="Times New Roman" w:hAnsi="var(--title-font)" w:cs="Times New Roman"/>
          <w:b/>
          <w:bCs/>
          <w:sz w:val="30"/>
          <w:szCs w:val="30"/>
          <w:lang w:eastAsia="pt-BR"/>
        </w:rPr>
      </w:pPr>
      <w:r w:rsidRPr="00620BDD">
        <w:rPr>
          <w:rFonts w:ascii="Arial" w:eastAsia="Times New Roman" w:hAnsi="Arial" w:cs="Arial"/>
          <w:b/>
          <w:bCs/>
          <w:sz w:val="27"/>
          <w:szCs w:val="27"/>
          <w:bdr w:val="none" w:sz="0" w:space="0" w:color="auto" w:frame="1"/>
          <w:lang w:eastAsia="pt-BR"/>
        </w:rPr>
        <w:t>TEMA: ESPORTES DE INVASÃO</w:t>
      </w:r>
    </w:p>
    <w:p w:rsidR="00620BDD" w:rsidRPr="00620BDD" w:rsidRDefault="00620BDD" w:rsidP="00620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  <w:t>Esportes de invasão são modalidades em que a equipe ocupa o espaço do adversário para marcar gols ou pontos, ao mesmo tempo em que precisa proteger a própria meta. Essa categoria reúne um conjunto de esportes muito populares em diferentes partes do mundo, como o futebol, futsal, basquete, handebol, dentre outros.  Nessa categoria, as modalidades são coletivas, ou seja, necessitam da colaboração de dois ou mais integrantes. Em função do seu dinamismo, as habilidades motoras e suas combinações são bastante exigentes. </w:t>
      </w:r>
    </w:p>
    <w:p w:rsidR="00620BDD" w:rsidRPr="00620BDD" w:rsidRDefault="00620BDD" w:rsidP="00353590">
      <w:pPr>
        <w:spacing w:after="0" w:line="312" w:lineRule="atLeast"/>
        <w:jc w:val="center"/>
        <w:textAlignment w:val="baseline"/>
        <w:outlineLvl w:val="2"/>
        <w:rPr>
          <w:rFonts w:ascii="var(--title-font)" w:eastAsia="Times New Roman" w:hAnsi="var(--title-font)" w:cs="Arial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var(--title-font)" w:eastAsia="Times New Roman" w:hAnsi="var(--title-font)" w:cs="Arial"/>
          <w:b/>
          <w:bCs/>
          <w:color w:val="000000"/>
          <w:sz w:val="30"/>
          <w:szCs w:val="30"/>
          <w:bdr w:val="none" w:sz="0" w:space="0" w:color="auto" w:frame="1"/>
          <w:shd w:val="clear" w:color="auto" w:fill="FFFFFF"/>
          <w:lang w:eastAsia="pt-BR"/>
        </w:rPr>
        <w:t>Vamos conhecer alguns esportes de invasão:</w:t>
      </w:r>
    </w:p>
    <w:p w:rsidR="00620BDD" w:rsidRPr="00620BDD" w:rsidRDefault="00620BDD" w:rsidP="00620BD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620BDD" w:rsidRPr="00620BDD" w:rsidRDefault="00620BDD" w:rsidP="00620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  <w:t>FUTEBOL</w:t>
      </w:r>
    </w:p>
    <w:p w:rsidR="00620BDD" w:rsidRPr="00620BDD" w:rsidRDefault="00620BDD" w:rsidP="00620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Arial" w:eastAsia="Times New Roman" w:hAnsi="Arial" w:cs="Arial"/>
          <w:noProof/>
          <w:color w:val="0000FF"/>
          <w:sz w:val="24"/>
          <w:szCs w:val="24"/>
          <w:bdr w:val="none" w:sz="0" w:space="0" w:color="auto" w:frame="1"/>
          <w:shd w:val="clear" w:color="auto" w:fill="FFFFFF"/>
          <w:lang w:eastAsia="pt-BR"/>
        </w:rPr>
        <w:drawing>
          <wp:inline distT="0" distB="0" distL="0" distR="0">
            <wp:extent cx="1028700" cy="1039821"/>
            <wp:effectExtent l="0" t="0" r="0" b="8255"/>
            <wp:docPr id="2" name="Imagem 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162" cy="1041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BDD" w:rsidRPr="00620BDD" w:rsidRDefault="00620BDD" w:rsidP="00620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620BDD" w:rsidRPr="00620BDD" w:rsidRDefault="00620BDD" w:rsidP="00620BD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  <w:t>Surgido na Inglaterra no século XIX, o futebol é o esporte de maior sucesso no Brasil. O mais apreciado é, talvez, o futebol de campo, no qual onze jogadores integram cada equipe e jogam em um campo gramado. É considerado um esporte de invasão, pois os participantes devem levar a bola usando os pés até a quadra adversária e inseri-la no gol. Para isso, usam técnicas como drible, chute, condução e passe.</w:t>
      </w:r>
    </w:p>
    <w:p w:rsidR="00620BDD" w:rsidRPr="00620BDD" w:rsidRDefault="00620BDD" w:rsidP="00620BD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:rsidR="00620BDD" w:rsidRPr="00620BDD" w:rsidRDefault="00620BDD" w:rsidP="00620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  <w:t>FUTSAL</w:t>
      </w:r>
    </w:p>
    <w:p w:rsidR="00620BDD" w:rsidRPr="00620BDD" w:rsidRDefault="00620BDD" w:rsidP="00620BD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  <w:t>O futsal é um jogo semelhante ao futebol de campo, mas é jogado em quadras fechadas e tem outras especificidades. Criado no Uruguai na década de 30, o futsal chegou no Brasil em 1935, mas foi na década de 50 que as suas regras foram consolidadas. Nessa modalidade, a bola é mais pesada que a do futebol de campo e a duração da partida é menor, com dois tempos de 20 minutos.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BASQUETEBOL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noProof/>
          <w:color w:val="0000FF"/>
          <w:sz w:val="24"/>
          <w:szCs w:val="24"/>
          <w:bdr w:val="none" w:sz="0" w:space="0" w:color="auto" w:frame="1"/>
          <w:lang w:eastAsia="pt-BR"/>
        </w:rPr>
        <w:drawing>
          <wp:inline distT="0" distB="0" distL="0" distR="0">
            <wp:extent cx="1038225" cy="1145846"/>
            <wp:effectExtent l="0" t="0" r="0" b="0"/>
            <wp:docPr id="4" name="Imagem 4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860" cy="114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basquete também é um jogo coletivo que envolve o passe de bola com as mãos. Entretanto, nessa modalidade a meta é inseri-la em uma cesta. Para isso, são utilizadas as batidas no chão e passes, além de posições ofensivas (de ataque) e defensivas. Geralmente, os jogadores de basquete têm alta estatura, pois é um diferencial no desempenho.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CONCLUSAO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lastRenderedPageBreak/>
        <w:t>Nos esportes de invasão, as equipes necessitam conduzir um objeto, geralmente uma bola, a um local específico dentro da quadra de seu adversário. Todavia, as mesmas equipes precisam defender sua quadra, impedindo que os adversários consigam marcar pontos ou gols.</w:t>
      </w:r>
    </w:p>
    <w:p w:rsidR="00AD3657" w:rsidRDefault="00AD3657"/>
    <w:p w:rsidR="00620BDD" w:rsidRPr="00620BDD" w:rsidRDefault="00620BDD" w:rsidP="00620BD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ATIVIDADE SOBRE O QUE VOCÊ APRENDEU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 O que são esportes de invasão?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 Sobre os esportes de invasão, é correto o que se </w:t>
      </w:r>
      <w:proofErr w:type="spellStart"/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afirma</w:t>
      </w:r>
      <w:proofErr w:type="spellEnd"/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em: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 São esportes que as equipes ficam separadas por meio de uma rede divisória.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São modalidades em que os atletas precisam de habilidades e serem cooperativos.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c) São modalidades em que as equipes não permanecem na mesma quadra.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d) São esportes individuais, mas todos devem ser colaborativos. 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 Cite exemplos de: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 2 esportes de invasão: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_______________________________________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2 esportes que não sejam de invasão: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_______________________________________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4. Qual modalidade esportiva abaixo é considerada um esporte de invasão?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 Voleibol.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Tênis de mesa.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c) Futebol americano.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d) Badminton.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5. Por que o basquete é considerado um esporte de invasão?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________________________________________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6. Qual modalidade esportiva de invasão é a mais apreciada no Brasil?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a) Futebol.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b) Futsal.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c) Basquete.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d) Handebol.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7. No esporte de invasão, além de a equipe necessitar invadir a quadra da equipe adversária para fazer ponto ou gol, o que ela necessita também proteger?</w:t>
      </w:r>
    </w:p>
    <w:p w:rsidR="00620BDD" w:rsidRPr="00620BDD" w:rsidRDefault="00620BDD" w:rsidP="00620BDD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20BD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_________________________________________</w:t>
      </w:r>
    </w:p>
    <w:p w:rsidR="00620BDD" w:rsidRDefault="00620BDD"/>
    <w:p w:rsidR="00620BDD" w:rsidRDefault="00620BDD"/>
    <w:p w:rsidR="00620BDD" w:rsidRDefault="00620BDD">
      <w:bookmarkStart w:id="0" w:name="_GoBack"/>
      <w:bookmarkEnd w:id="0"/>
    </w:p>
    <w:sectPr w:rsidR="00620BDD" w:rsidSect="00353590">
      <w:pgSz w:w="11906" w:h="16838"/>
      <w:pgMar w:top="720" w:right="720" w:bottom="720" w:left="720" w:header="708" w:footer="708" w:gutter="0"/>
      <w:pgBorders w:offsetFrom="page">
        <w:top w:val="dashed" w:sz="4" w:space="24" w:color="auto"/>
        <w:left w:val="dashed" w:sz="4" w:space="24" w:color="auto"/>
        <w:bottom w:val="dashed" w:sz="4" w:space="24" w:color="auto"/>
        <w:right w:val="dash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ar(--title-font)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BDD"/>
    <w:rsid w:val="00353590"/>
    <w:rsid w:val="00620BDD"/>
    <w:rsid w:val="00AD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B976A"/>
  <w15:chartTrackingRefBased/>
  <w15:docId w15:val="{3DA6DA46-AD63-4BD9-A4DE-B6A54E86D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620B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20BD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39"/>
    <w:rsid w:val="00353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70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6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.bp.blogspot.com/-SL8uqayzjVc/YEpB84JeB7I/AAAAAAAAusM/AxUBMccX-3IP1zdFCWlZUc8fa8O63ldrACLcBGAsYHQ/s181/1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1.bp.blogspot.com/-KB8shor5Ql4/YEpBuM3jblI/AAAAAAAAusI/vS56wEi8G-UpylRAVynQ_GmgYhv-lq9CgCLcBGAsYHQ/s187/1.jp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547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Sousa</dc:creator>
  <cp:keywords/>
  <dc:description/>
  <cp:lastModifiedBy>Priscila Sousa</cp:lastModifiedBy>
  <cp:revision>1</cp:revision>
  <dcterms:created xsi:type="dcterms:W3CDTF">2022-04-08T16:33:00Z</dcterms:created>
  <dcterms:modified xsi:type="dcterms:W3CDTF">2022-04-08T17:08:00Z</dcterms:modified>
</cp:coreProperties>
</file>